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D" w:rsidRPr="0062102D" w:rsidRDefault="0062102D" w:rsidP="0062102D">
      <w:pPr>
        <w:shd w:val="clear" w:color="auto" w:fill="FFFFFF"/>
        <w:spacing w:after="120" w:line="630" w:lineRule="atLeast"/>
        <w:jc w:val="center"/>
        <w:outlineLvl w:val="0"/>
        <w:rPr>
          <w:rFonts w:eastAsia="Times New Roman" w:cstheme="minorHAnsi"/>
          <w:b/>
          <w:color w:val="000000" w:themeColor="text1"/>
          <w:spacing w:val="-30"/>
          <w:kern w:val="36"/>
          <w:sz w:val="32"/>
          <w:szCs w:val="32"/>
          <w:lang w:eastAsia="es-MX"/>
        </w:rPr>
      </w:pPr>
      <w:r w:rsidRPr="0062102D">
        <w:rPr>
          <w:rFonts w:eastAsia="Times New Roman" w:cstheme="minorHAnsi"/>
          <w:b/>
          <w:color w:val="000000" w:themeColor="text1"/>
          <w:spacing w:val="-30"/>
          <w:kern w:val="36"/>
          <w:sz w:val="32"/>
          <w:szCs w:val="32"/>
          <w:lang w:eastAsia="es-MX"/>
        </w:rPr>
        <w:t>OLINTLA SIN CONDICIONES PARA CARAVANA DE DERECHOS HUMANOS</w:t>
      </w:r>
      <w:proofErr w:type="gramStart"/>
      <w:r w:rsidRPr="0062102D">
        <w:rPr>
          <w:rFonts w:eastAsia="Times New Roman" w:cstheme="minorHAnsi"/>
          <w:b/>
          <w:color w:val="000000" w:themeColor="text1"/>
          <w:spacing w:val="-30"/>
          <w:kern w:val="36"/>
          <w:sz w:val="32"/>
          <w:szCs w:val="32"/>
          <w:lang w:eastAsia="es-MX"/>
        </w:rPr>
        <w:t>:CTT</w:t>
      </w:r>
      <w:proofErr w:type="gramEnd"/>
    </w:p>
    <w:p w:rsidR="005D7233" w:rsidRPr="0062102D" w:rsidRDefault="005D7233" w:rsidP="005D7233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Jaime Zambrano</w:t>
      </w:r>
      <w:r w:rsidR="0062102D"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                         </w:t>
      </w:r>
      <w:r w:rsid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             </w:t>
      </w:r>
      <w:r w:rsidR="0062102D"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                    Lunes 04 Febrero 2013 </w:t>
      </w:r>
    </w:p>
    <w:p w:rsidR="0062102D" w:rsidRDefault="0062102D" w:rsidP="005D723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</w:p>
    <w:p w:rsidR="005D7233" w:rsidRPr="0062102D" w:rsidRDefault="005D7233" w:rsidP="005D7233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El Consejo </w:t>
      </w:r>
      <w:proofErr w:type="spellStart"/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Tiya</w:t>
      </w:r>
      <w:proofErr w:type="spellEnd"/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Tlali</w:t>
      </w:r>
      <w:proofErr w:type="spellEnd"/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manifestó que no es prudente, por la seguridad de la comunidad y de los visitante</w:t>
      </w:r>
      <w:r w:rsid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s</w:t>
      </w:r>
      <w:r w:rsidRPr="0062102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, la llegada de la caravana.</w:t>
      </w:r>
    </w:p>
    <w:p w:rsidR="005D7233" w:rsidRDefault="005D7233" w:rsidP="005D723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DroidSansRegular" w:hAnsi="DroidSansRegular"/>
          <w:color w:val="5F5F5F"/>
          <w:sz w:val="21"/>
          <w:szCs w:val="21"/>
        </w:rPr>
      </w:pPr>
    </w:p>
    <w:p w:rsidR="005D7233" w:rsidRPr="0062102D" w:rsidRDefault="005D7233" w:rsidP="005D72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2102D">
        <w:rPr>
          <w:rStyle w:val="Textoennegrita"/>
          <w:rFonts w:asciiTheme="minorHAnsi" w:hAnsiTheme="minorHAnsi" w:cstheme="minorHAnsi"/>
          <w:color w:val="000000" w:themeColor="text1"/>
        </w:rPr>
        <w:t xml:space="preserve">El Consejo </w:t>
      </w:r>
      <w:proofErr w:type="spellStart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>Tiyat</w:t>
      </w:r>
      <w:proofErr w:type="spellEnd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>Tlali</w:t>
      </w:r>
      <w:proofErr w:type="spellEnd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 xml:space="preserve"> reveló que no hay condiciones en la comunidad de Ignacio Zaragoza, del municipio de </w:t>
      </w:r>
      <w:proofErr w:type="spellStart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>Olintla</w:t>
      </w:r>
      <w:proofErr w:type="spellEnd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 xml:space="preserve">, para que llegue la caravana de la Red Unidos por los Derechos Humanos (RUDH-Huasteca </w:t>
      </w:r>
      <w:proofErr w:type="spellStart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>Totonacapan</w:t>
      </w:r>
      <w:proofErr w:type="spellEnd"/>
      <w:r w:rsidRPr="0062102D">
        <w:rPr>
          <w:rStyle w:val="Textoennegrita"/>
          <w:rFonts w:asciiTheme="minorHAnsi" w:hAnsiTheme="minorHAnsi" w:cstheme="minorHAnsi"/>
          <w:color w:val="000000" w:themeColor="text1"/>
        </w:rPr>
        <w:t>) con el objetivo de solicitar la cancelación del proyecto para construir una hidroeléctrica en la zona.</w:t>
      </w:r>
    </w:p>
    <w:p w:rsidR="005D7233" w:rsidRPr="0062102D" w:rsidRDefault="005D7233" w:rsidP="005D7233">
      <w:pPr>
        <w:pStyle w:val="NormalWeb"/>
        <w:shd w:val="clear" w:color="auto" w:fill="FFFFFF"/>
        <w:spacing w:before="225" w:beforeAutospacing="0" w:line="300" w:lineRule="atLeast"/>
        <w:rPr>
          <w:rFonts w:asciiTheme="minorHAnsi" w:hAnsiTheme="minorHAnsi" w:cstheme="minorHAnsi"/>
          <w:color w:val="000000" w:themeColor="text1"/>
        </w:rPr>
      </w:pPr>
      <w:r w:rsidRPr="0062102D">
        <w:rPr>
          <w:rFonts w:asciiTheme="minorHAnsi" w:hAnsiTheme="minorHAnsi" w:cstheme="minorHAnsi"/>
          <w:color w:val="000000" w:themeColor="text1"/>
        </w:rPr>
        <w:t xml:space="preserve">“Les externamos que no considerábamos prudente la entrada en este momento a la comunidad de </w:t>
      </w:r>
      <w:proofErr w:type="spellStart"/>
      <w:r w:rsidRPr="0062102D">
        <w:rPr>
          <w:rFonts w:asciiTheme="minorHAnsi" w:hAnsiTheme="minorHAnsi" w:cstheme="minorHAnsi"/>
          <w:color w:val="000000" w:themeColor="text1"/>
        </w:rPr>
        <w:t>Olintla</w:t>
      </w:r>
      <w:proofErr w:type="spellEnd"/>
      <w:r w:rsidRPr="0062102D">
        <w:rPr>
          <w:rFonts w:asciiTheme="minorHAnsi" w:hAnsiTheme="minorHAnsi" w:cstheme="minorHAnsi"/>
          <w:color w:val="000000" w:themeColor="text1"/>
        </w:rPr>
        <w:t>, pues pone en riesgo la seguridad tanto de visitantes como de habitantes de la localidad misma”, informó el grupo de activistas que pide que se tome en cuenta a la comunidad totonaca de la zona en torno al proyecto.</w:t>
      </w:r>
    </w:p>
    <w:p w:rsidR="005D7233" w:rsidRPr="0062102D" w:rsidRDefault="005D7233" w:rsidP="005D7233">
      <w:pPr>
        <w:pStyle w:val="NormalWeb"/>
        <w:shd w:val="clear" w:color="auto" w:fill="FFFFFF"/>
        <w:spacing w:before="225" w:beforeAutospacing="0" w:line="300" w:lineRule="atLeast"/>
        <w:rPr>
          <w:rFonts w:asciiTheme="minorHAnsi" w:hAnsiTheme="minorHAnsi" w:cstheme="minorHAnsi"/>
          <w:color w:val="000000" w:themeColor="text1"/>
        </w:rPr>
      </w:pPr>
      <w:r w:rsidRPr="0062102D">
        <w:rPr>
          <w:rFonts w:asciiTheme="minorHAnsi" w:hAnsiTheme="minorHAnsi" w:cstheme="minorHAnsi"/>
          <w:color w:val="000000" w:themeColor="text1"/>
        </w:rPr>
        <w:t xml:space="preserve">El Consejo </w:t>
      </w:r>
      <w:proofErr w:type="spellStart"/>
      <w:r w:rsidRPr="0062102D">
        <w:rPr>
          <w:rFonts w:asciiTheme="minorHAnsi" w:hAnsiTheme="minorHAnsi" w:cstheme="minorHAnsi"/>
          <w:color w:val="000000" w:themeColor="text1"/>
        </w:rPr>
        <w:t>Tiyat</w:t>
      </w:r>
      <w:proofErr w:type="spellEnd"/>
      <w:r w:rsidRPr="006210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2102D">
        <w:rPr>
          <w:rFonts w:asciiTheme="minorHAnsi" w:hAnsiTheme="minorHAnsi" w:cstheme="minorHAnsi"/>
          <w:color w:val="000000" w:themeColor="text1"/>
        </w:rPr>
        <w:t>Tlali</w:t>
      </w:r>
      <w:proofErr w:type="spellEnd"/>
      <w:r w:rsidRPr="0062102D">
        <w:rPr>
          <w:rFonts w:asciiTheme="minorHAnsi" w:hAnsiTheme="minorHAnsi" w:cstheme="minorHAnsi"/>
          <w:color w:val="000000" w:themeColor="text1"/>
        </w:rPr>
        <w:t xml:space="preserve"> informó que mantendrá su lucha para evitar que en la Sierra Norte de Puebla se instalen hidroeléctricas que generen daños al medio ambiente y a la salud de las personas.</w:t>
      </w:r>
    </w:p>
    <w:p w:rsidR="005D7233" w:rsidRPr="0062102D" w:rsidRDefault="005D7233" w:rsidP="005D7233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62102D">
        <w:rPr>
          <w:rFonts w:asciiTheme="minorHAnsi" w:hAnsiTheme="minorHAnsi" w:cstheme="minorHAnsi"/>
          <w:color w:val="000000" w:themeColor="text1"/>
        </w:rPr>
        <w:t>“Las consecuencias negativas, los daños al ambiente y a la salud, así como las repercusiones en la sociedad, han causado la preocupación y la movilización de un gran sector de la población, toda vez que estos proyectos no han sido debidamente informados por las autoridades”, resaltó la agrupación.</w:t>
      </w:r>
    </w:p>
    <w:p w:rsidR="0031439D" w:rsidRDefault="0031439D"/>
    <w:p w:rsidR="005D7233" w:rsidRDefault="0062102D">
      <w:r>
        <w:t xml:space="preserve">REFERENCIA: </w:t>
      </w:r>
      <w:bookmarkStart w:id="0" w:name="_GoBack"/>
      <w:bookmarkEnd w:id="0"/>
      <w:r w:rsidR="005D7233" w:rsidRPr="005D7233">
        <w:t>http://www.e-consulta.com/2013/index.php/2012-06-13-18-40-00/sociedad/item/olintla-sin-condiciones-para-caravana-de-derechos-humanos-ctt</w:t>
      </w:r>
    </w:p>
    <w:sectPr w:rsidR="005D7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33"/>
    <w:rsid w:val="00052026"/>
    <w:rsid w:val="00086333"/>
    <w:rsid w:val="0013123B"/>
    <w:rsid w:val="0031439D"/>
    <w:rsid w:val="003D6ABD"/>
    <w:rsid w:val="004A0E17"/>
    <w:rsid w:val="005D7233"/>
    <w:rsid w:val="0062102D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D723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D723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D723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D723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4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2013-02-07T15:51:00Z</dcterms:created>
  <dcterms:modified xsi:type="dcterms:W3CDTF">2013-02-08T15:34:00Z</dcterms:modified>
</cp:coreProperties>
</file>